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1DF" w:rsidRDefault="006811DF" w:rsidP="006811DF">
      <w:pPr>
        <w:pStyle w:val="Title"/>
      </w:pPr>
      <w:r>
        <w:t>FORM</w:t>
      </w:r>
      <w:r>
        <w:rPr>
          <w:spacing w:val="-2"/>
        </w:rPr>
        <w:t xml:space="preserve"> </w:t>
      </w:r>
      <w:r>
        <w:rPr>
          <w:spacing w:val="-10"/>
        </w:rPr>
        <w:t>B</w:t>
      </w:r>
    </w:p>
    <w:p w:rsidR="006811DF" w:rsidRDefault="006811DF" w:rsidP="006811DF">
      <w:pPr>
        <w:pStyle w:val="BodyText"/>
        <w:spacing w:before="10"/>
        <w:ind w:left="0" w:right="220"/>
        <w:jc w:val="center"/>
      </w:pPr>
      <w:r>
        <w:rPr>
          <w:smallCaps/>
        </w:rPr>
        <w:t>Public</w:t>
      </w:r>
      <w:r>
        <w:rPr>
          <w:smallCaps/>
          <w:spacing w:val="-7"/>
        </w:rPr>
        <w:t xml:space="preserve"> </w:t>
      </w:r>
      <w:r>
        <w:rPr>
          <w:smallCaps/>
          <w:spacing w:val="-2"/>
        </w:rPr>
        <w:t>Announcement</w:t>
      </w:r>
    </w:p>
    <w:p w:rsidR="006B79A8" w:rsidRDefault="006811DF" w:rsidP="006B79A8">
      <w:pPr>
        <w:pStyle w:val="BodyText"/>
        <w:spacing w:before="3" w:line="242" w:lineRule="auto"/>
        <w:ind w:left="8" w:right="220"/>
        <w:jc w:val="center"/>
        <w:rPr>
          <w:rFonts w:ascii="Calibri"/>
        </w:rPr>
      </w:pPr>
      <w:r>
        <w:rPr>
          <w:rFonts w:ascii="Calibri"/>
        </w:rPr>
        <w:t>(</w:t>
      </w:r>
      <w:r>
        <w:t>Regulation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Insolvency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Bankruptcy</w:t>
      </w:r>
      <w:r>
        <w:rPr>
          <w:spacing w:val="-2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India </w:t>
      </w:r>
      <w:r>
        <w:rPr>
          <w:rFonts w:ascii="Calibri"/>
        </w:rPr>
        <w:t>(</w:t>
      </w:r>
      <w:r>
        <w:t>Liquidation</w:t>
      </w:r>
      <w:r>
        <w:rPr>
          <w:spacing w:val="-4"/>
        </w:rPr>
        <w:t xml:space="preserve"> </w:t>
      </w:r>
      <w:r>
        <w:t>Process</w:t>
      </w:r>
      <w:r>
        <w:rPr>
          <w:rFonts w:ascii="Calibri"/>
        </w:rPr>
        <w:t xml:space="preserve">) </w:t>
      </w:r>
      <w:r>
        <w:t>Regulations, 2016</w:t>
      </w:r>
      <w:r>
        <w:rPr>
          <w:rFonts w:ascii="Calibri"/>
        </w:rPr>
        <w:t>)</w:t>
      </w:r>
    </w:p>
    <w:p w:rsidR="006811DF" w:rsidRDefault="006811DF" w:rsidP="006B79A8">
      <w:pPr>
        <w:pStyle w:val="BodyText"/>
        <w:spacing w:before="3" w:line="242" w:lineRule="auto"/>
        <w:ind w:left="8" w:right="220"/>
        <w:jc w:val="center"/>
        <w:rPr>
          <w:rFonts w:ascii="Calibri"/>
        </w:rPr>
      </w:pP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ATTENTION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STAKEHOLDERS OF </w:t>
      </w:r>
      <w:r>
        <w:rPr>
          <w:rFonts w:ascii="Calibri"/>
        </w:rPr>
        <w:t>[</w:t>
      </w:r>
      <w:proofErr w:type="spellStart"/>
      <w:r w:rsidR="00954291" w:rsidRPr="00541A49">
        <w:rPr>
          <w:rFonts w:ascii="open_sansregular" w:hAnsi="open_sansregular"/>
          <w:b/>
          <w:bCs/>
          <w:color w:val="5A5A5A"/>
          <w:shd w:val="clear" w:color="auto" w:fill="FFFFFF"/>
        </w:rPr>
        <w:t>Fateh</w:t>
      </w:r>
      <w:proofErr w:type="spellEnd"/>
      <w:r w:rsidR="00954291" w:rsidRPr="00541A49">
        <w:rPr>
          <w:rFonts w:ascii="open_sansregular" w:hAnsi="open_sansregular"/>
          <w:b/>
          <w:bCs/>
          <w:color w:val="5A5A5A"/>
          <w:shd w:val="clear" w:color="auto" w:fill="FFFFFF"/>
        </w:rPr>
        <w:t xml:space="preserve"> Leasing </w:t>
      </w:r>
      <w:proofErr w:type="gramStart"/>
      <w:r w:rsidR="00954291" w:rsidRPr="00541A49">
        <w:rPr>
          <w:rFonts w:ascii="open_sansregular" w:hAnsi="open_sansregular"/>
          <w:b/>
          <w:bCs/>
          <w:color w:val="5A5A5A"/>
          <w:shd w:val="clear" w:color="auto" w:fill="FFFFFF"/>
        </w:rPr>
        <w:t>And</w:t>
      </w:r>
      <w:proofErr w:type="gramEnd"/>
      <w:r w:rsidR="00954291" w:rsidRPr="00541A49">
        <w:rPr>
          <w:rFonts w:ascii="open_sansregular" w:hAnsi="open_sansregular"/>
          <w:b/>
          <w:bCs/>
          <w:color w:val="5A5A5A"/>
          <w:shd w:val="clear" w:color="auto" w:fill="FFFFFF"/>
        </w:rPr>
        <w:t xml:space="preserve"> Finance Private Limited</w:t>
      </w:r>
      <w:r>
        <w:rPr>
          <w:rFonts w:ascii="Calibri"/>
          <w:spacing w:val="-2"/>
        </w:rPr>
        <w:t>]</w:t>
      </w:r>
    </w:p>
    <w:p w:rsidR="006811DF" w:rsidRDefault="006811DF" w:rsidP="006811DF">
      <w:pPr>
        <w:pStyle w:val="BodyText"/>
        <w:ind w:left="0"/>
        <w:rPr>
          <w:rFonts w:ascii="Calibri"/>
          <w:sz w:val="20"/>
        </w:rPr>
      </w:pPr>
    </w:p>
    <w:tbl>
      <w:tblPr>
        <w:tblW w:w="924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5367"/>
        <w:gridCol w:w="3024"/>
        <w:gridCol w:w="26"/>
      </w:tblGrid>
      <w:tr w:rsidR="006811DF" w:rsidTr="006B79A8">
        <w:trPr>
          <w:gridAfter w:val="1"/>
          <w:wAfter w:w="26" w:type="dxa"/>
          <w:trHeight w:val="332"/>
        </w:trPr>
        <w:tc>
          <w:tcPr>
            <w:tcW w:w="823" w:type="dxa"/>
            <w:tcBorders>
              <w:bottom w:val="single" w:sz="12" w:space="0" w:color="000000"/>
            </w:tcBorders>
          </w:tcPr>
          <w:p w:rsidR="006811DF" w:rsidRDefault="006811DF" w:rsidP="006D201F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 xml:space="preserve">Sl. </w:t>
            </w: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5367" w:type="dxa"/>
          </w:tcPr>
          <w:p w:rsidR="006811DF" w:rsidRDefault="006811DF" w:rsidP="006D20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mallCaps/>
                <w:spacing w:val="-2"/>
                <w:sz w:val="24"/>
              </w:rPr>
              <w:t>Particulars</w:t>
            </w:r>
          </w:p>
        </w:tc>
        <w:tc>
          <w:tcPr>
            <w:tcW w:w="3024" w:type="dxa"/>
          </w:tcPr>
          <w:p w:rsidR="006811DF" w:rsidRDefault="006811DF" w:rsidP="006D201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DETAILS</w:t>
            </w:r>
          </w:p>
        </w:tc>
      </w:tr>
      <w:tr w:rsidR="006811DF" w:rsidTr="006B79A8">
        <w:trPr>
          <w:trHeight w:val="265"/>
        </w:trPr>
        <w:tc>
          <w:tcPr>
            <w:tcW w:w="823" w:type="dxa"/>
            <w:tcBorders>
              <w:top w:val="single" w:sz="12" w:space="0" w:color="000000"/>
            </w:tcBorders>
          </w:tcPr>
          <w:p w:rsidR="006811DF" w:rsidRDefault="006811DF" w:rsidP="006D201F">
            <w:pPr>
              <w:pStyle w:val="TableParagraph"/>
              <w:spacing w:line="246" w:lineRule="exact"/>
              <w:ind w:left="86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67" w:type="dxa"/>
          </w:tcPr>
          <w:p w:rsidR="006811DF" w:rsidRDefault="006811DF" w:rsidP="006D201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debtor</w:t>
            </w:r>
          </w:p>
        </w:tc>
        <w:tc>
          <w:tcPr>
            <w:tcW w:w="3050" w:type="dxa"/>
            <w:gridSpan w:val="2"/>
          </w:tcPr>
          <w:p w:rsidR="006811DF" w:rsidRPr="00541A49" w:rsidRDefault="00541A49" w:rsidP="006D201F">
            <w:pPr>
              <w:pStyle w:val="TableParagraph"/>
              <w:ind w:left="0"/>
              <w:rPr>
                <w:sz w:val="18"/>
              </w:rPr>
            </w:pPr>
            <w:proofErr w:type="spellStart"/>
            <w:r w:rsidRPr="00541A49">
              <w:rPr>
                <w:rFonts w:ascii="open_sansregular" w:hAnsi="open_sansregular"/>
                <w:bCs/>
                <w:color w:val="5A5A5A"/>
                <w:shd w:val="clear" w:color="auto" w:fill="FFFFFF"/>
              </w:rPr>
              <w:t>Fateh</w:t>
            </w:r>
            <w:proofErr w:type="spellEnd"/>
            <w:r w:rsidRPr="00541A49">
              <w:rPr>
                <w:rFonts w:ascii="open_sansregular" w:hAnsi="open_sansregular"/>
                <w:bCs/>
                <w:color w:val="5A5A5A"/>
                <w:shd w:val="clear" w:color="auto" w:fill="FFFFFF"/>
              </w:rPr>
              <w:t xml:space="preserve"> Leasing </w:t>
            </w:r>
            <w:bookmarkStart w:id="0" w:name="_GoBack"/>
            <w:bookmarkEnd w:id="0"/>
            <w:r w:rsidRPr="00541A49">
              <w:rPr>
                <w:rFonts w:ascii="open_sansregular" w:hAnsi="open_sansregular"/>
                <w:bCs/>
                <w:color w:val="5A5A5A"/>
                <w:shd w:val="clear" w:color="auto" w:fill="FFFFFF"/>
              </w:rPr>
              <w:t>And Finance Private Limited</w:t>
            </w:r>
          </w:p>
        </w:tc>
      </w:tr>
      <w:tr w:rsidR="006811DF" w:rsidTr="006B79A8">
        <w:trPr>
          <w:gridAfter w:val="1"/>
          <w:wAfter w:w="26" w:type="dxa"/>
          <w:trHeight w:val="275"/>
        </w:trPr>
        <w:tc>
          <w:tcPr>
            <w:tcW w:w="823" w:type="dxa"/>
          </w:tcPr>
          <w:p w:rsidR="006811DF" w:rsidRDefault="006811DF" w:rsidP="006D201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67" w:type="dxa"/>
          </w:tcPr>
          <w:p w:rsidR="006811DF" w:rsidRDefault="006811DF" w:rsidP="006D20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incorporation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corporate</w:t>
            </w:r>
            <w:r>
              <w:rPr>
                <w:spacing w:val="-2"/>
                <w:sz w:val="24"/>
              </w:rPr>
              <w:t xml:space="preserve"> debtor</w:t>
            </w:r>
          </w:p>
        </w:tc>
        <w:tc>
          <w:tcPr>
            <w:tcW w:w="3024" w:type="dxa"/>
          </w:tcPr>
          <w:p w:rsidR="006811DF" w:rsidRDefault="00541A49" w:rsidP="006D201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07</w:t>
            </w:r>
            <w:r w:rsidRPr="00541A49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July 1995</w:t>
            </w:r>
          </w:p>
        </w:tc>
      </w:tr>
      <w:tr w:rsidR="006811DF" w:rsidTr="006B79A8">
        <w:trPr>
          <w:gridAfter w:val="1"/>
          <w:wAfter w:w="26" w:type="dxa"/>
          <w:trHeight w:val="679"/>
        </w:trPr>
        <w:tc>
          <w:tcPr>
            <w:tcW w:w="823" w:type="dxa"/>
          </w:tcPr>
          <w:p w:rsidR="006811DF" w:rsidRDefault="006811DF" w:rsidP="006D201F">
            <w:pPr>
              <w:pStyle w:val="TableParagraph"/>
              <w:spacing w:line="275" w:lineRule="exact"/>
              <w:ind w:lef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67" w:type="dxa"/>
          </w:tcPr>
          <w:p w:rsidR="006811DF" w:rsidRDefault="006811DF" w:rsidP="002B3708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Authority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debtor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incorporated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rFonts w:ascii="Calibri"/>
                <w:b/>
                <w:spacing w:val="-10"/>
                <w:sz w:val="24"/>
              </w:rPr>
              <w:t>/</w:t>
            </w:r>
            <w:r>
              <w:rPr>
                <w:spacing w:val="-2"/>
                <w:sz w:val="24"/>
              </w:rPr>
              <w:t>Registered</w:t>
            </w:r>
          </w:p>
        </w:tc>
        <w:tc>
          <w:tcPr>
            <w:tcW w:w="3024" w:type="dxa"/>
          </w:tcPr>
          <w:p w:rsidR="006811DF" w:rsidRDefault="006811DF" w:rsidP="006D201F">
            <w:pPr>
              <w:pStyle w:val="TableParagraph"/>
              <w:ind w:left="0"/>
            </w:pPr>
            <w:r>
              <w:t>ROC, Chennai</w:t>
            </w:r>
          </w:p>
        </w:tc>
      </w:tr>
      <w:tr w:rsidR="006811DF" w:rsidTr="004B52C3">
        <w:trPr>
          <w:gridAfter w:val="1"/>
          <w:wAfter w:w="26" w:type="dxa"/>
          <w:trHeight w:val="638"/>
        </w:trPr>
        <w:tc>
          <w:tcPr>
            <w:tcW w:w="823" w:type="dxa"/>
          </w:tcPr>
          <w:p w:rsidR="006811DF" w:rsidRDefault="006811DF" w:rsidP="006D201F">
            <w:pPr>
              <w:pStyle w:val="TableParagraph"/>
              <w:spacing w:line="273" w:lineRule="exact"/>
              <w:ind w:lef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67" w:type="dxa"/>
          </w:tcPr>
          <w:p w:rsidR="006811DF" w:rsidRDefault="006811DF" w:rsidP="006D201F">
            <w:pPr>
              <w:pStyle w:val="TableParagraph"/>
              <w:spacing w:before="53" w:line="31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Corporate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rFonts w:ascii="Calibri"/>
                <w:b/>
                <w:sz w:val="24"/>
              </w:rPr>
              <w:t>.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Liability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Identification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rFonts w:ascii="Calibri"/>
                <w:b/>
                <w:sz w:val="24"/>
              </w:rPr>
              <w:t xml:space="preserve">. </w:t>
            </w:r>
            <w:r>
              <w:rPr>
                <w:sz w:val="24"/>
              </w:rPr>
              <w:t>of corporate debtor</w:t>
            </w:r>
          </w:p>
        </w:tc>
        <w:tc>
          <w:tcPr>
            <w:tcW w:w="3024" w:type="dxa"/>
          </w:tcPr>
          <w:tbl>
            <w:tblPr>
              <w:tblW w:w="978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6811DF" w:rsidRPr="00B81A9D" w:rsidTr="006D201F">
              <w:trPr>
                <w:trHeight w:val="390"/>
              </w:trPr>
              <w:tc>
                <w:tcPr>
                  <w:tcW w:w="9780" w:type="dxa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hideMark/>
                </w:tcPr>
                <w:p w:rsidR="006811DF" w:rsidRPr="006811DF" w:rsidRDefault="00541A49" w:rsidP="006D201F">
                  <w:pPr>
                    <w:widowControl/>
                    <w:autoSpaceDE/>
                    <w:autoSpaceDN/>
                    <w:rPr>
                      <w:b/>
                      <w:bCs/>
                      <w:color w:val="202124"/>
                      <w:sz w:val="24"/>
                      <w:szCs w:val="24"/>
                    </w:rPr>
                  </w:pPr>
                  <w:r>
                    <w:rPr>
                      <w:rFonts w:ascii="open_sansregular" w:hAnsi="open_sansregular"/>
                      <w:color w:val="5A5A5A"/>
                      <w:shd w:val="clear" w:color="auto" w:fill="FFFFFF"/>
                    </w:rPr>
                    <w:t>U65921TN1995PTC104933</w:t>
                  </w:r>
                </w:p>
              </w:tc>
            </w:tr>
            <w:tr w:rsidR="006811DF" w:rsidRPr="00B81A9D" w:rsidTr="006D201F">
              <w:tc>
                <w:tcPr>
                  <w:tcW w:w="9780" w:type="dxa"/>
                  <w:shd w:val="clear" w:color="auto" w:fill="FFFFFF"/>
                  <w:vAlign w:val="center"/>
                  <w:hideMark/>
                </w:tcPr>
                <w:p w:rsidR="006811DF" w:rsidRPr="00B81A9D" w:rsidRDefault="006811DF" w:rsidP="006D201F">
                  <w:pPr>
                    <w:widowControl/>
                    <w:autoSpaceDE/>
                    <w:autoSpaceDN/>
                    <w:rPr>
                      <w:rFonts w:ascii="Arial" w:hAnsi="Arial" w:cs="Arial"/>
                      <w:b/>
                      <w:bCs/>
                      <w:color w:val="202124"/>
                      <w:sz w:val="21"/>
                      <w:szCs w:val="21"/>
                    </w:rPr>
                  </w:pPr>
                </w:p>
              </w:tc>
            </w:tr>
          </w:tbl>
          <w:p w:rsidR="006811DF" w:rsidRDefault="006811DF" w:rsidP="006D201F">
            <w:pPr>
              <w:pStyle w:val="TableParagraph"/>
              <w:ind w:left="0"/>
            </w:pPr>
          </w:p>
        </w:tc>
      </w:tr>
      <w:tr w:rsidR="006811DF" w:rsidTr="006B79A8">
        <w:trPr>
          <w:gridAfter w:val="1"/>
          <w:wAfter w:w="26" w:type="dxa"/>
          <w:trHeight w:val="676"/>
        </w:trPr>
        <w:tc>
          <w:tcPr>
            <w:tcW w:w="823" w:type="dxa"/>
          </w:tcPr>
          <w:p w:rsidR="006811DF" w:rsidRDefault="006811DF" w:rsidP="006D201F">
            <w:pPr>
              <w:pStyle w:val="TableParagraph"/>
              <w:spacing w:line="261" w:lineRule="exact"/>
              <w:ind w:lef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67" w:type="dxa"/>
          </w:tcPr>
          <w:p w:rsidR="006811DF" w:rsidRDefault="006811DF" w:rsidP="006D201F">
            <w:pPr>
              <w:pStyle w:val="TableParagraph"/>
              <w:spacing w:before="36" w:line="310" w:lineRule="atLeast"/>
              <w:rPr>
                <w:spacing w:val="-3"/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3"/>
                <w:sz w:val="24"/>
              </w:rPr>
              <w:t xml:space="preserve"> </w:t>
            </w:r>
          </w:p>
          <w:p w:rsidR="006811DF" w:rsidRDefault="006811DF" w:rsidP="006D201F">
            <w:pPr>
              <w:pStyle w:val="TableParagraph"/>
              <w:spacing w:before="36" w:line="310" w:lineRule="atLeast"/>
              <w:rPr>
                <w:sz w:val="24"/>
              </w:rPr>
            </w:pPr>
            <w:r>
              <w:rPr>
                <w:rFonts w:ascii="Calibri"/>
                <w:b/>
                <w:sz w:val="24"/>
              </w:rPr>
              <w:t>(</w:t>
            </w: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rFonts w:ascii="Calibri"/>
                <w:b/>
                <w:sz w:val="24"/>
              </w:rPr>
              <w:t>)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corporate debtor</w:t>
            </w:r>
          </w:p>
        </w:tc>
        <w:tc>
          <w:tcPr>
            <w:tcW w:w="3024" w:type="dxa"/>
          </w:tcPr>
          <w:p w:rsidR="006811DF" w:rsidRPr="00B81A9D" w:rsidRDefault="006811DF" w:rsidP="006D201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rFonts w:ascii="open_sansregular" w:hAnsi="open_sansregular"/>
                <w:color w:val="5A5A5A"/>
                <w:shd w:val="clear" w:color="auto" w:fill="FFFFFF"/>
              </w:rPr>
              <w:t xml:space="preserve">No: 6/13, North Avenue, </w:t>
            </w:r>
            <w:proofErr w:type="spellStart"/>
            <w:r>
              <w:rPr>
                <w:rFonts w:ascii="open_sansregular" w:hAnsi="open_sansregular"/>
                <w:color w:val="5A5A5A"/>
                <w:shd w:val="clear" w:color="auto" w:fill="FFFFFF"/>
              </w:rPr>
              <w:t>Kesavaperumalpuram</w:t>
            </w:r>
            <w:proofErr w:type="spellEnd"/>
            <w:proofErr w:type="gramStart"/>
            <w:r>
              <w:rPr>
                <w:rFonts w:ascii="open_sansregular" w:hAnsi="open_sansregular"/>
                <w:color w:val="5A5A5A"/>
                <w:shd w:val="clear" w:color="auto" w:fill="FFFFFF"/>
              </w:rPr>
              <w:t>, ,</w:t>
            </w:r>
            <w:proofErr w:type="gramEnd"/>
            <w:r>
              <w:rPr>
                <w:rFonts w:ascii="open_sansregular" w:hAnsi="open_sansregular"/>
                <w:color w:val="5A5A5A"/>
                <w:shd w:val="clear" w:color="auto" w:fill="FFFFFF"/>
              </w:rPr>
              <w:t xml:space="preserve"> Chennai, Tamil Nadu, India - 600028.</w:t>
            </w:r>
          </w:p>
        </w:tc>
      </w:tr>
      <w:tr w:rsidR="006811DF" w:rsidTr="006B79A8">
        <w:trPr>
          <w:gridAfter w:val="1"/>
          <w:wAfter w:w="26" w:type="dxa"/>
          <w:trHeight w:val="265"/>
        </w:trPr>
        <w:tc>
          <w:tcPr>
            <w:tcW w:w="823" w:type="dxa"/>
          </w:tcPr>
          <w:p w:rsidR="006811DF" w:rsidRDefault="006811DF" w:rsidP="006D201F">
            <w:pPr>
              <w:pStyle w:val="TableParagraph"/>
              <w:spacing w:line="246" w:lineRule="exact"/>
              <w:ind w:lef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67" w:type="dxa"/>
          </w:tcPr>
          <w:p w:rsidR="006811DF" w:rsidRDefault="006811DF" w:rsidP="006D201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closure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Insolvency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Resolution </w:t>
            </w:r>
            <w:r>
              <w:rPr>
                <w:spacing w:val="-2"/>
                <w:sz w:val="24"/>
              </w:rPr>
              <w:t>Process</w:t>
            </w:r>
          </w:p>
        </w:tc>
        <w:tc>
          <w:tcPr>
            <w:tcW w:w="3024" w:type="dxa"/>
          </w:tcPr>
          <w:p w:rsidR="006811DF" w:rsidRPr="00963D0C" w:rsidRDefault="00881563" w:rsidP="006D201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05.07.2024</w:t>
            </w:r>
          </w:p>
        </w:tc>
      </w:tr>
      <w:tr w:rsidR="006811DF" w:rsidTr="006B79A8">
        <w:trPr>
          <w:gridAfter w:val="1"/>
          <w:wAfter w:w="26" w:type="dxa"/>
          <w:trHeight w:val="275"/>
        </w:trPr>
        <w:tc>
          <w:tcPr>
            <w:tcW w:w="823" w:type="dxa"/>
          </w:tcPr>
          <w:p w:rsidR="006811DF" w:rsidRDefault="006811DF" w:rsidP="006D201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67" w:type="dxa"/>
          </w:tcPr>
          <w:p w:rsidR="006811DF" w:rsidRDefault="006811DF" w:rsidP="006D20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Liquidation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commencement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debtor</w:t>
            </w:r>
          </w:p>
        </w:tc>
        <w:tc>
          <w:tcPr>
            <w:tcW w:w="3024" w:type="dxa"/>
          </w:tcPr>
          <w:p w:rsidR="006811DF" w:rsidRDefault="006811DF" w:rsidP="006D201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28.11.2</w:t>
            </w:r>
            <w:r>
              <w:rPr>
                <w:sz w:val="20"/>
              </w:rPr>
              <w:t>024</w:t>
            </w:r>
          </w:p>
        </w:tc>
      </w:tr>
      <w:tr w:rsidR="006811DF" w:rsidTr="006B79A8">
        <w:trPr>
          <w:gridAfter w:val="1"/>
          <w:wAfter w:w="26" w:type="dxa"/>
          <w:trHeight w:val="554"/>
        </w:trPr>
        <w:tc>
          <w:tcPr>
            <w:tcW w:w="823" w:type="dxa"/>
          </w:tcPr>
          <w:p w:rsidR="006811DF" w:rsidRDefault="006811DF" w:rsidP="006D201F">
            <w:pPr>
              <w:pStyle w:val="TableParagraph"/>
              <w:spacing w:line="270" w:lineRule="exact"/>
              <w:ind w:lef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67" w:type="dxa"/>
          </w:tcPr>
          <w:p w:rsidR="006811DF" w:rsidRDefault="006811DF" w:rsidP="006D201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registration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insolvency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professional acting as liquidator</w:t>
            </w:r>
          </w:p>
        </w:tc>
        <w:tc>
          <w:tcPr>
            <w:tcW w:w="3024" w:type="dxa"/>
          </w:tcPr>
          <w:p w:rsidR="006811DF" w:rsidRDefault="006811DF" w:rsidP="006D201F">
            <w:pPr>
              <w:pStyle w:val="TableParagraph"/>
              <w:ind w:left="0"/>
            </w:pPr>
            <w:r>
              <w:t xml:space="preserve">S KANGAYAN </w:t>
            </w:r>
            <w:proofErr w:type="spellStart"/>
            <w:r>
              <w:t>Regn</w:t>
            </w:r>
            <w:proofErr w:type="spellEnd"/>
            <w:r>
              <w:t xml:space="preserve"> </w:t>
            </w:r>
            <w:proofErr w:type="spellStart"/>
            <w:r>
              <w:t>No.IBBI</w:t>
            </w:r>
            <w:proofErr w:type="spellEnd"/>
            <w:r>
              <w:t>/IPA-002/IP-N00866/2019-2020/12770</w:t>
            </w:r>
          </w:p>
        </w:tc>
      </w:tr>
      <w:tr w:rsidR="006811DF" w:rsidTr="006B79A8">
        <w:trPr>
          <w:gridAfter w:val="1"/>
          <w:wAfter w:w="26" w:type="dxa"/>
          <w:trHeight w:val="685"/>
        </w:trPr>
        <w:tc>
          <w:tcPr>
            <w:tcW w:w="823" w:type="dxa"/>
          </w:tcPr>
          <w:p w:rsidR="006811DF" w:rsidRDefault="006811DF" w:rsidP="006D201F">
            <w:pPr>
              <w:pStyle w:val="TableParagraph"/>
              <w:spacing w:before="90"/>
              <w:ind w:left="86" w:right="34"/>
              <w:jc w:val="center"/>
              <w:rPr>
                <w:rFonts w:ascii="Calibri"/>
                <w:b/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>
              <w:rPr>
                <w:rFonts w:ascii="Calibri"/>
                <w:b/>
                <w:spacing w:val="-5"/>
                <w:sz w:val="24"/>
              </w:rPr>
              <w:t>.</w:t>
            </w:r>
          </w:p>
        </w:tc>
        <w:tc>
          <w:tcPr>
            <w:tcW w:w="5367" w:type="dxa"/>
          </w:tcPr>
          <w:p w:rsidR="006811DF" w:rsidRDefault="006811DF" w:rsidP="006D201F">
            <w:pPr>
              <w:pStyle w:val="TableParagraph"/>
              <w:spacing w:before="46" w:line="31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sz w:val="24"/>
              </w:rPr>
              <w:t>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liquidator,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Board</w:t>
            </w:r>
          </w:p>
        </w:tc>
        <w:tc>
          <w:tcPr>
            <w:tcW w:w="3024" w:type="dxa"/>
          </w:tcPr>
          <w:p w:rsidR="006811DF" w:rsidRDefault="006811DF" w:rsidP="006D201F">
            <w:pPr>
              <w:pStyle w:val="TableParagraph"/>
              <w:ind w:left="0"/>
            </w:pPr>
            <w:r>
              <w:t>Plot No.81, 3</w:t>
            </w:r>
            <w:r w:rsidRPr="00564B91">
              <w:rPr>
                <w:vertAlign w:val="superscript"/>
              </w:rPr>
              <w:t>rd</w:t>
            </w:r>
            <w:r>
              <w:t xml:space="preserve"> Street, Phase I, Dollars Colony, </w:t>
            </w:r>
            <w:proofErr w:type="spellStart"/>
            <w:r>
              <w:t>Vengambakkam</w:t>
            </w:r>
            <w:proofErr w:type="spellEnd"/>
            <w:r>
              <w:t xml:space="preserve">, </w:t>
            </w:r>
            <w:proofErr w:type="spellStart"/>
            <w:r>
              <w:t>Tambaram</w:t>
            </w:r>
            <w:proofErr w:type="spellEnd"/>
            <w:r>
              <w:t xml:space="preserve"> East, Chennai 600 127</w:t>
            </w:r>
          </w:p>
          <w:p w:rsidR="006811DF" w:rsidRDefault="006811DF" w:rsidP="006D201F">
            <w:pPr>
              <w:pStyle w:val="TableParagraph"/>
              <w:ind w:left="0"/>
            </w:pPr>
            <w:r>
              <w:t>email:kangayan.s@gmail.com</w:t>
            </w:r>
          </w:p>
        </w:tc>
      </w:tr>
      <w:tr w:rsidR="006811DF" w:rsidTr="006B79A8">
        <w:trPr>
          <w:gridAfter w:val="1"/>
          <w:wAfter w:w="26" w:type="dxa"/>
          <w:trHeight w:val="681"/>
        </w:trPr>
        <w:tc>
          <w:tcPr>
            <w:tcW w:w="823" w:type="dxa"/>
          </w:tcPr>
          <w:p w:rsidR="006811DF" w:rsidRDefault="006811DF" w:rsidP="006D201F">
            <w:pPr>
              <w:pStyle w:val="TableParagraph"/>
              <w:spacing w:before="86"/>
              <w:ind w:left="340"/>
              <w:rPr>
                <w:rFonts w:ascii="Calibri"/>
                <w:b/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rFonts w:ascii="Calibri"/>
                <w:b/>
                <w:spacing w:val="-5"/>
                <w:sz w:val="24"/>
              </w:rPr>
              <w:t>.</w:t>
            </w:r>
          </w:p>
        </w:tc>
        <w:tc>
          <w:tcPr>
            <w:tcW w:w="5367" w:type="dxa"/>
          </w:tcPr>
          <w:p w:rsidR="006811DF" w:rsidRDefault="006811DF" w:rsidP="006D201F">
            <w:pPr>
              <w:pStyle w:val="TableParagraph"/>
              <w:spacing w:before="41" w:line="310" w:lineRule="atLeast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sz w:val="24"/>
              </w:rPr>
              <w:t>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correspondence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liquidator</w:t>
            </w:r>
          </w:p>
        </w:tc>
        <w:tc>
          <w:tcPr>
            <w:tcW w:w="3024" w:type="dxa"/>
          </w:tcPr>
          <w:p w:rsidR="006811DF" w:rsidRDefault="006811DF" w:rsidP="006D201F">
            <w:pPr>
              <w:pStyle w:val="TableParagraph"/>
              <w:ind w:left="0"/>
            </w:pPr>
            <w:r>
              <w:t>Plot No.81, 3</w:t>
            </w:r>
            <w:r w:rsidRPr="00564B91">
              <w:rPr>
                <w:vertAlign w:val="superscript"/>
              </w:rPr>
              <w:t>rd</w:t>
            </w:r>
            <w:r>
              <w:t xml:space="preserve"> Street, Phase I, Dollars Colony, </w:t>
            </w:r>
            <w:proofErr w:type="spellStart"/>
            <w:r>
              <w:t>Vengambakkam</w:t>
            </w:r>
            <w:proofErr w:type="spellEnd"/>
            <w:r>
              <w:t xml:space="preserve">, </w:t>
            </w:r>
            <w:proofErr w:type="spellStart"/>
            <w:r>
              <w:t>Tambaram</w:t>
            </w:r>
            <w:proofErr w:type="spellEnd"/>
            <w:r>
              <w:t xml:space="preserve"> East, Chennai 600 127</w:t>
            </w:r>
          </w:p>
          <w:p w:rsidR="006811DF" w:rsidRDefault="006811DF" w:rsidP="00881563">
            <w:pPr>
              <w:pStyle w:val="TableParagraph"/>
              <w:ind w:left="0"/>
            </w:pPr>
            <w:r>
              <w:t>Email:</w:t>
            </w:r>
            <w:r w:rsidR="00881563">
              <w:t>kangayan.s@gmail.com</w:t>
            </w:r>
          </w:p>
        </w:tc>
      </w:tr>
      <w:tr w:rsidR="006811DF" w:rsidTr="006B79A8">
        <w:trPr>
          <w:gridAfter w:val="1"/>
          <w:wAfter w:w="26" w:type="dxa"/>
          <w:trHeight w:val="393"/>
        </w:trPr>
        <w:tc>
          <w:tcPr>
            <w:tcW w:w="823" w:type="dxa"/>
          </w:tcPr>
          <w:p w:rsidR="006811DF" w:rsidRDefault="006811DF" w:rsidP="006D201F">
            <w:pPr>
              <w:pStyle w:val="TableParagraph"/>
              <w:spacing w:before="69"/>
              <w:ind w:left="340"/>
              <w:rPr>
                <w:rFonts w:ascii="Calibri"/>
                <w:b/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>
              <w:rPr>
                <w:rFonts w:ascii="Calibri"/>
                <w:b/>
                <w:spacing w:val="-5"/>
                <w:sz w:val="24"/>
              </w:rPr>
              <w:t>.</w:t>
            </w:r>
          </w:p>
        </w:tc>
        <w:tc>
          <w:tcPr>
            <w:tcW w:w="5367" w:type="dxa"/>
          </w:tcPr>
          <w:p w:rsidR="006811DF" w:rsidRDefault="006811DF" w:rsidP="006D201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Last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submission of </w:t>
            </w:r>
            <w:r>
              <w:rPr>
                <w:spacing w:val="-2"/>
                <w:sz w:val="24"/>
              </w:rPr>
              <w:t>claims</w:t>
            </w:r>
          </w:p>
        </w:tc>
        <w:tc>
          <w:tcPr>
            <w:tcW w:w="3024" w:type="dxa"/>
          </w:tcPr>
          <w:p w:rsidR="006811DF" w:rsidRDefault="00881563" w:rsidP="00881563">
            <w:pPr>
              <w:pStyle w:val="TableParagraph"/>
              <w:ind w:left="0"/>
            </w:pPr>
            <w:r>
              <w:t>28.12</w:t>
            </w:r>
            <w:r w:rsidR="006811DF">
              <w:t>.2024</w:t>
            </w:r>
          </w:p>
        </w:tc>
      </w:tr>
    </w:tbl>
    <w:p w:rsidR="006811DF" w:rsidRDefault="006811DF" w:rsidP="00541A49">
      <w:pPr>
        <w:pStyle w:val="TableParagraph"/>
        <w:ind w:left="0"/>
        <w:jc w:val="both"/>
        <w:rPr>
          <w:rFonts w:ascii="Calibri"/>
          <w:b/>
          <w:sz w:val="24"/>
        </w:rPr>
      </w:pPr>
      <w:r>
        <w:rPr>
          <w:sz w:val="24"/>
        </w:rPr>
        <w:t>Notice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hereby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sz w:val="24"/>
        </w:rPr>
        <w:t>that the</w:t>
      </w:r>
      <w:r>
        <w:rPr>
          <w:spacing w:val="-2"/>
          <w:sz w:val="24"/>
        </w:rPr>
        <w:t xml:space="preserve"> </w:t>
      </w:r>
      <w:r>
        <w:rPr>
          <w:sz w:val="24"/>
        </w:rPr>
        <w:t>National</w:t>
      </w:r>
      <w:r>
        <w:rPr>
          <w:spacing w:val="-1"/>
          <w:sz w:val="24"/>
        </w:rPr>
        <w:t xml:space="preserve"> </w:t>
      </w:r>
      <w:r>
        <w:rPr>
          <w:sz w:val="24"/>
        </w:rPr>
        <w:t>Company</w:t>
      </w:r>
      <w:r>
        <w:rPr>
          <w:spacing w:val="-4"/>
          <w:sz w:val="24"/>
        </w:rPr>
        <w:t xml:space="preserve"> </w:t>
      </w:r>
      <w:r>
        <w:rPr>
          <w:sz w:val="24"/>
        </w:rPr>
        <w:t>Law</w:t>
      </w:r>
      <w:r>
        <w:rPr>
          <w:spacing w:val="-2"/>
          <w:sz w:val="24"/>
        </w:rPr>
        <w:t xml:space="preserve"> </w:t>
      </w:r>
      <w:r>
        <w:rPr>
          <w:sz w:val="24"/>
        </w:rPr>
        <w:t>Tribunal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(Chennai </w:t>
      </w:r>
      <w:r>
        <w:rPr>
          <w:i/>
          <w:sz w:val="24"/>
        </w:rPr>
        <w:t>Bench-I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ordered the commencement of liquidation of the </w:t>
      </w:r>
      <w:r>
        <w:rPr>
          <w:rFonts w:ascii="Calibri"/>
          <w:b/>
          <w:sz w:val="24"/>
        </w:rPr>
        <w:t>[</w:t>
      </w:r>
      <w:proofErr w:type="spellStart"/>
      <w:r w:rsidR="00541A49" w:rsidRPr="00541A49">
        <w:rPr>
          <w:rFonts w:ascii="open_sansregular" w:hAnsi="open_sansregular"/>
          <w:b/>
          <w:bCs/>
          <w:color w:val="5A5A5A"/>
          <w:shd w:val="clear" w:color="auto" w:fill="FFFFFF"/>
        </w:rPr>
        <w:t>Fateh</w:t>
      </w:r>
      <w:proofErr w:type="spellEnd"/>
      <w:r w:rsidR="00541A49" w:rsidRPr="00541A49">
        <w:rPr>
          <w:rFonts w:ascii="open_sansregular" w:hAnsi="open_sansregular"/>
          <w:b/>
          <w:bCs/>
          <w:color w:val="5A5A5A"/>
          <w:shd w:val="clear" w:color="auto" w:fill="FFFFFF"/>
        </w:rPr>
        <w:t xml:space="preserve"> Leasing And Finance Private </w:t>
      </w:r>
      <w:proofErr w:type="gramStart"/>
      <w:r w:rsidR="00541A49" w:rsidRPr="00541A49">
        <w:rPr>
          <w:rFonts w:ascii="open_sansregular" w:hAnsi="open_sansregular"/>
          <w:b/>
          <w:bCs/>
          <w:color w:val="5A5A5A"/>
          <w:shd w:val="clear" w:color="auto" w:fill="FFFFFF"/>
        </w:rPr>
        <w:t>Limited</w:t>
      </w:r>
      <w:r w:rsidR="00541A49" w:rsidRPr="00541A49">
        <w:rPr>
          <w:rFonts w:ascii="open_sansregular" w:hAnsi="open_sansregular"/>
          <w:b/>
          <w:bCs/>
          <w:color w:val="5A5A5A"/>
          <w:shd w:val="clear" w:color="auto" w:fill="FFFFFF"/>
        </w:rPr>
        <w:t xml:space="preserve"> </w:t>
      </w:r>
      <w:r w:rsidRPr="001043FF">
        <w:rPr>
          <w:b/>
          <w:sz w:val="24"/>
        </w:rPr>
        <w:t>]</w:t>
      </w:r>
      <w:proofErr w:type="gramEnd"/>
      <w:r>
        <w:rPr>
          <w:rFonts w:ascii="Calibri"/>
          <w:b/>
          <w:sz w:val="24"/>
        </w:rPr>
        <w:t xml:space="preserve"> </w:t>
      </w:r>
      <w:r>
        <w:rPr>
          <w:sz w:val="24"/>
        </w:rPr>
        <w:t xml:space="preserve">on </w:t>
      </w:r>
      <w:r w:rsidR="006B79A8">
        <w:rPr>
          <w:b/>
          <w:sz w:val="24"/>
        </w:rPr>
        <w:t>[28.11</w:t>
      </w:r>
      <w:r w:rsidRPr="001043FF">
        <w:rPr>
          <w:b/>
          <w:sz w:val="24"/>
        </w:rPr>
        <w:t>.2024 ]</w:t>
      </w:r>
      <w:r>
        <w:rPr>
          <w:i/>
          <w:sz w:val="24"/>
        </w:rPr>
        <w:t>date of passing of order of liquidation under section 33 of the Code</w:t>
      </w:r>
      <w:r>
        <w:rPr>
          <w:rFonts w:ascii="Calibri"/>
          <w:b/>
          <w:sz w:val="24"/>
        </w:rPr>
        <w:t>].</w:t>
      </w:r>
    </w:p>
    <w:p w:rsidR="006811DF" w:rsidRDefault="006811DF" w:rsidP="006811DF">
      <w:pPr>
        <w:tabs>
          <w:tab w:val="left" w:leader="hyphen" w:pos="2534"/>
        </w:tabs>
        <w:spacing w:before="278"/>
        <w:ind w:left="100"/>
        <w:rPr>
          <w:rFonts w:ascii="Calibri"/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stakeholders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rFonts w:ascii="Calibri"/>
          <w:b/>
          <w:spacing w:val="-10"/>
          <w:sz w:val="24"/>
        </w:rPr>
        <w:t>[</w:t>
      </w:r>
      <w:proofErr w:type="spellStart"/>
      <w:r w:rsidR="00541A49" w:rsidRPr="00541A49">
        <w:rPr>
          <w:rFonts w:ascii="open_sansregular" w:hAnsi="open_sansregular"/>
          <w:b/>
          <w:bCs/>
          <w:color w:val="5A5A5A"/>
          <w:shd w:val="clear" w:color="auto" w:fill="FFFFFF"/>
        </w:rPr>
        <w:t>Fateh</w:t>
      </w:r>
      <w:proofErr w:type="spellEnd"/>
      <w:r w:rsidR="00541A49" w:rsidRPr="00541A49">
        <w:rPr>
          <w:rFonts w:ascii="open_sansregular" w:hAnsi="open_sansregular"/>
          <w:b/>
          <w:bCs/>
          <w:color w:val="5A5A5A"/>
          <w:shd w:val="clear" w:color="auto" w:fill="FFFFFF"/>
        </w:rPr>
        <w:t xml:space="preserve"> Leasing And Finance Private Limited</w:t>
      </w:r>
      <w:r>
        <w:rPr>
          <w:rFonts w:ascii="Calibri"/>
          <w:b/>
          <w:sz w:val="24"/>
        </w:rPr>
        <w:t>]</w:t>
      </w:r>
      <w:r>
        <w:rPr>
          <w:rFonts w:ascii="Calibri"/>
          <w:b/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hereby called upon to </w:t>
      </w:r>
      <w:r>
        <w:rPr>
          <w:spacing w:val="-2"/>
          <w:sz w:val="24"/>
        </w:rPr>
        <w:t xml:space="preserve">submit their </w:t>
      </w:r>
      <w:r>
        <w:rPr>
          <w:sz w:val="24"/>
        </w:rPr>
        <w:t>claims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proof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28"/>
          <w:sz w:val="24"/>
        </w:rPr>
        <w:t xml:space="preserve"> </w:t>
      </w:r>
      <w:r>
        <w:rPr>
          <w:sz w:val="24"/>
        </w:rPr>
        <w:t>or before</w:t>
      </w:r>
      <w:r w:rsidR="006B79A8">
        <w:rPr>
          <w:spacing w:val="-28"/>
          <w:sz w:val="24"/>
        </w:rPr>
        <w:t xml:space="preserve"> 28.12.2024 </w:t>
      </w:r>
      <w:r>
        <w:rPr>
          <w:rFonts w:ascii="Calibri"/>
          <w:b/>
          <w:sz w:val="24"/>
        </w:rPr>
        <w:t>[</w:t>
      </w:r>
      <w:r>
        <w:rPr>
          <w:i/>
          <w:sz w:val="24"/>
        </w:rPr>
        <w:t>insert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date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falling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thirty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days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liquidation commencement date</w:t>
      </w:r>
      <w:r>
        <w:rPr>
          <w:rFonts w:ascii="Calibri"/>
          <w:b/>
          <w:sz w:val="24"/>
        </w:rPr>
        <w:t>]</w:t>
      </w:r>
      <w:r>
        <w:rPr>
          <w:sz w:val="24"/>
        </w:rPr>
        <w:t>, to the liquidator at the address mentioned against item No</w:t>
      </w:r>
      <w:r>
        <w:rPr>
          <w:rFonts w:ascii="Calibri"/>
          <w:b/>
          <w:sz w:val="24"/>
        </w:rPr>
        <w:t>.</w:t>
      </w:r>
      <w:r>
        <w:rPr>
          <w:sz w:val="24"/>
        </w:rPr>
        <w:t>10</w:t>
      </w:r>
      <w:r>
        <w:rPr>
          <w:rFonts w:ascii="Calibri"/>
          <w:b/>
          <w:sz w:val="24"/>
        </w:rPr>
        <w:t>.</w:t>
      </w:r>
    </w:p>
    <w:p w:rsidR="006B79A8" w:rsidRDefault="006811DF" w:rsidP="006B79A8">
      <w:pPr>
        <w:pStyle w:val="BodyText"/>
        <w:spacing w:before="276"/>
        <w:rPr>
          <w:rFonts w:ascii="Calibri"/>
          <w:b/>
        </w:rPr>
      </w:pPr>
      <w:r>
        <w:t>The</w:t>
      </w:r>
      <w:r>
        <w:rPr>
          <w:spacing w:val="-4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creditors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claims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proof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electronic</w:t>
      </w:r>
      <w:r>
        <w:rPr>
          <w:spacing w:val="-3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only</w:t>
      </w:r>
      <w:r>
        <w:rPr>
          <w:rFonts w:ascii="Calibri"/>
          <w:b/>
        </w:rPr>
        <w:t>.</w:t>
      </w:r>
      <w:r>
        <w:rPr>
          <w:rFonts w:ascii="Calibri"/>
          <w:b/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other creditors may submit the claims with the proof in person, by post or by electronic means</w:t>
      </w:r>
      <w:r>
        <w:rPr>
          <w:rFonts w:ascii="Calibri"/>
          <w:b/>
        </w:rPr>
        <w:t>.</w:t>
      </w:r>
    </w:p>
    <w:p w:rsidR="002B3708" w:rsidRDefault="006811DF" w:rsidP="006B79A8">
      <w:pPr>
        <w:pStyle w:val="BodyText"/>
        <w:spacing w:before="276"/>
        <w:rPr>
          <w:rFonts w:ascii="Calibri"/>
          <w:b/>
        </w:rPr>
      </w:pPr>
      <w:r>
        <w:t>Submission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false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misleading</w:t>
      </w:r>
      <w:r>
        <w:rPr>
          <w:spacing w:val="-4"/>
        </w:rPr>
        <w:t xml:space="preserve"> </w:t>
      </w:r>
      <w:r>
        <w:t>proof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claims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attract</w:t>
      </w:r>
      <w:r>
        <w:rPr>
          <w:spacing w:val="-4"/>
        </w:rPr>
        <w:t xml:space="preserve"> </w:t>
      </w:r>
      <w:r>
        <w:t>penalties</w:t>
      </w:r>
      <w:r>
        <w:rPr>
          <w:rFonts w:ascii="Calibri"/>
          <w:b/>
        </w:rPr>
        <w:t xml:space="preserve">. </w:t>
      </w:r>
    </w:p>
    <w:p w:rsidR="006811DF" w:rsidRDefault="006811DF" w:rsidP="006B79A8">
      <w:pPr>
        <w:pStyle w:val="BodyText"/>
        <w:spacing w:before="276"/>
      </w:pPr>
      <w:r>
        <w:t>Name and signature of liquidator</w:t>
      </w:r>
      <w:r>
        <w:tab/>
      </w:r>
      <w:r>
        <w:rPr>
          <w:rFonts w:ascii="Calibri"/>
          <w:spacing w:val="-10"/>
        </w:rPr>
        <w:t>: -</w:t>
      </w:r>
      <w:proofErr w:type="spellStart"/>
      <w:proofErr w:type="gramStart"/>
      <w:r>
        <w:rPr>
          <w:rFonts w:ascii="Calibri"/>
          <w:spacing w:val="-10"/>
        </w:rPr>
        <w:t>sd</w:t>
      </w:r>
      <w:proofErr w:type="spellEnd"/>
      <w:proofErr w:type="gramEnd"/>
      <w:r>
        <w:rPr>
          <w:rFonts w:ascii="Calibri"/>
          <w:spacing w:val="-10"/>
        </w:rPr>
        <w:t>-</w:t>
      </w:r>
      <w:r w:rsidRPr="001043FF">
        <w:t xml:space="preserve"> </w:t>
      </w:r>
    </w:p>
    <w:p w:rsidR="002B3708" w:rsidRDefault="004B52C3" w:rsidP="006811DF">
      <w:pPr>
        <w:pStyle w:val="NoSpacing"/>
      </w:pPr>
      <w:r>
        <w:t xml:space="preserve"> </w:t>
      </w:r>
      <w:r w:rsidR="006811DF">
        <w:t>S KANGAYAN</w:t>
      </w:r>
    </w:p>
    <w:p w:rsidR="006811DF" w:rsidRDefault="006811DF" w:rsidP="006811DF">
      <w:pPr>
        <w:pStyle w:val="NoSpacing"/>
      </w:pPr>
      <w:r>
        <w:t xml:space="preserve"> Liquidator </w:t>
      </w:r>
    </w:p>
    <w:p w:rsidR="006811DF" w:rsidRDefault="006811DF" w:rsidP="006811DF">
      <w:pPr>
        <w:pStyle w:val="NoSpacing"/>
        <w:rPr>
          <w:rFonts w:ascii="Calibri"/>
          <w:spacing w:val="-10"/>
        </w:rPr>
      </w:pPr>
      <w:r>
        <w:t xml:space="preserve"> </w:t>
      </w:r>
      <w:proofErr w:type="spellStart"/>
      <w:r>
        <w:t>Regn</w:t>
      </w:r>
      <w:proofErr w:type="spellEnd"/>
      <w:r>
        <w:t xml:space="preserve"> </w:t>
      </w:r>
      <w:proofErr w:type="spellStart"/>
      <w:r>
        <w:t>No.IBBI</w:t>
      </w:r>
      <w:proofErr w:type="spellEnd"/>
      <w:r>
        <w:t>/IPA-002/IP-N00866/2019-2020/12770</w:t>
      </w:r>
    </w:p>
    <w:p w:rsidR="006811DF" w:rsidRDefault="004B52C3" w:rsidP="006811DF">
      <w:pPr>
        <w:pStyle w:val="BodyText"/>
        <w:tabs>
          <w:tab w:val="left" w:pos="3700"/>
        </w:tabs>
        <w:spacing w:before="21"/>
        <w:rPr>
          <w:rFonts w:ascii="Calibri"/>
        </w:rPr>
      </w:pPr>
      <w:r>
        <w:t>D</w:t>
      </w:r>
      <w:r w:rsidR="006811DF">
        <w:t>ate</w:t>
      </w:r>
      <w:r w:rsidR="006811DF">
        <w:rPr>
          <w:spacing w:val="-2"/>
        </w:rPr>
        <w:t xml:space="preserve"> </w:t>
      </w:r>
      <w:r w:rsidR="006811DF">
        <w:t>and</w:t>
      </w:r>
      <w:r w:rsidR="006811DF">
        <w:rPr>
          <w:spacing w:val="-2"/>
        </w:rPr>
        <w:t xml:space="preserve"> place</w:t>
      </w:r>
      <w:proofErr w:type="gramStart"/>
      <w:r w:rsidR="006B79A8">
        <w:rPr>
          <w:rFonts w:ascii="Calibri"/>
          <w:spacing w:val="-2"/>
        </w:rPr>
        <w:t>:06.12</w:t>
      </w:r>
      <w:r w:rsidR="006811DF">
        <w:rPr>
          <w:rFonts w:ascii="Calibri"/>
          <w:spacing w:val="-2"/>
        </w:rPr>
        <w:t>.2024</w:t>
      </w:r>
      <w:proofErr w:type="gramEnd"/>
      <w:r w:rsidR="006811DF">
        <w:rPr>
          <w:rFonts w:ascii="Calibri"/>
          <w:spacing w:val="-2"/>
        </w:rPr>
        <w:t xml:space="preserve"> &amp; Chennai</w:t>
      </w:r>
      <w:r w:rsidR="006811DF">
        <w:rPr>
          <w:rFonts w:ascii="Calibri"/>
        </w:rPr>
        <w:tab/>
      </w:r>
      <w:r w:rsidR="006811DF">
        <w:rPr>
          <w:rFonts w:ascii="Calibri"/>
          <w:spacing w:val="-10"/>
        </w:rPr>
        <w:t>:</w:t>
      </w:r>
    </w:p>
    <w:p w:rsidR="00970D84" w:rsidRDefault="00954291"/>
    <w:sectPr w:rsidR="00970D84" w:rsidSect="006811DF">
      <w:pgSz w:w="11900" w:h="16860"/>
      <w:pgMar w:top="1440" w:right="11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DF"/>
    <w:rsid w:val="002B3708"/>
    <w:rsid w:val="004B52C3"/>
    <w:rsid w:val="00541A49"/>
    <w:rsid w:val="006811DF"/>
    <w:rsid w:val="006B79A8"/>
    <w:rsid w:val="00881563"/>
    <w:rsid w:val="00954291"/>
    <w:rsid w:val="00C8562A"/>
    <w:rsid w:val="00F9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151DE3-5F76-45E4-907E-F8F08314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811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811DF"/>
    <w:pPr>
      <w:spacing w:before="1"/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11DF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6811DF"/>
    <w:pPr>
      <w:spacing w:before="70"/>
      <w:ind w:right="219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6811D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811DF"/>
    <w:pPr>
      <w:ind w:left="112"/>
    </w:pPr>
  </w:style>
  <w:style w:type="paragraph" w:styleId="NoSpacing">
    <w:name w:val="No Spacing"/>
    <w:uiPriority w:val="1"/>
    <w:qFormat/>
    <w:rsid w:val="006811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2024-12-06T12:50:00Z</dcterms:created>
  <dcterms:modified xsi:type="dcterms:W3CDTF">2024-12-06T12:50:00Z</dcterms:modified>
</cp:coreProperties>
</file>